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797726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797726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797726" w:rsidRDefault="00B26668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4364182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3641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7726">
              <w:trPr>
                <w:trHeight w:hRule="exact" w:val="5760"/>
              </w:trPr>
              <w:tc>
                <w:tcPr>
                  <w:tcW w:w="7200" w:type="dxa"/>
                </w:tcPr>
                <w:p w:rsidR="00797726" w:rsidRDefault="00E95752">
                  <w:pPr>
                    <w:pStyle w:val="Subtitle"/>
                  </w:pPr>
                  <w:r>
                    <w:t>April 22, 2017</w:t>
                  </w:r>
                </w:p>
                <w:p w:rsidR="00797726" w:rsidRDefault="0047586D">
                  <w:pPr>
                    <w:pStyle w:val="Title"/>
                  </w:pPr>
                  <w:r>
                    <w:t xml:space="preserve">kids fishing derby! </w:t>
                  </w:r>
                </w:p>
                <w:p w:rsidR="00797726" w:rsidRDefault="00E95752">
                  <w:pPr>
                    <w:pStyle w:val="Heading1"/>
                  </w:pPr>
                  <w:r>
                    <w:t>Join us for the 29</w:t>
                  </w:r>
                  <w:r w:rsidR="0047586D" w:rsidRPr="0047586D">
                    <w:rPr>
                      <w:vertAlign w:val="superscript"/>
                    </w:rPr>
                    <w:t>th</w:t>
                  </w:r>
                  <w:r w:rsidR="0047586D">
                    <w:t xml:space="preserve"> annual Kid’</w:t>
                  </w:r>
                  <w:r w:rsidR="00DD5429">
                    <w:t>s Fishing Derby</w:t>
                  </w:r>
                  <w:r w:rsidR="0047586D">
                    <w:t xml:space="preserve"> and Water Safety Program! </w:t>
                  </w:r>
                </w:p>
                <w:p w:rsidR="00797726" w:rsidRDefault="005C7EF0" w:rsidP="0088101F">
                  <w:pPr>
                    <w:rPr>
                      <w:color w:val="2E74B5" w:themeColor="accent1" w:themeShade="BF"/>
                    </w:rPr>
                  </w:pPr>
                  <w:r>
                    <w:t xml:space="preserve">Come join hundreds of people who come out every year to fish with the community! </w:t>
                  </w:r>
                  <w:r w:rsidR="0088101F">
                    <w:t>Whether you’re fishing for the big one or just enjoying the sunshine, this is an event</w:t>
                  </w:r>
                  <w:r w:rsidR="00954DC9">
                    <w:t xml:space="preserve"> you</w:t>
                  </w:r>
                  <w:r w:rsidR="0088101F">
                    <w:t xml:space="preserve"> </w:t>
                  </w:r>
                  <w:proofErr w:type="spellStart"/>
                  <w:r w:rsidR="0088101F">
                    <w:rPr>
                      <w:i/>
                    </w:rPr>
                    <w:t>reely</w:t>
                  </w:r>
                  <w:proofErr w:type="spellEnd"/>
                  <w:r w:rsidR="0088101F">
                    <w:rPr>
                      <w:i/>
                    </w:rPr>
                    <w:t xml:space="preserve"> </w:t>
                  </w:r>
                  <w:r w:rsidR="00954DC9">
                    <w:t xml:space="preserve">don’t </w:t>
                  </w:r>
                  <w:r w:rsidR="0088101F">
                    <w:t>want to miss!</w:t>
                  </w:r>
                  <w:r w:rsidR="00294414">
                    <w:t xml:space="preserve"> </w:t>
                  </w:r>
                  <w:r w:rsidR="00294414" w:rsidRPr="00294414">
                    <w:rPr>
                      <w:color w:val="2E74B5" w:themeColor="accent1" w:themeShade="BF"/>
                    </w:rPr>
                    <w:t>Sign in begins at 7am and the fishing begins at 8am!</w:t>
                  </w:r>
                </w:p>
                <w:p w:rsidR="000F6D8F" w:rsidRDefault="000F6D8F" w:rsidP="0088101F">
                  <w:pPr>
                    <w:rPr>
                      <w:color w:val="2E74B5" w:themeColor="accent1" w:themeShade="BF"/>
                    </w:rPr>
                  </w:pPr>
                </w:p>
                <w:p w:rsidR="000F6D8F" w:rsidRDefault="000F6D8F" w:rsidP="0088101F">
                  <w:pPr>
                    <w:rPr>
                      <w:color w:val="2E74B5" w:themeColor="accent1" w:themeShade="BF"/>
                    </w:rPr>
                  </w:pPr>
                </w:p>
                <w:p w:rsidR="000F6D8F" w:rsidRDefault="000F6D8F" w:rsidP="0088101F">
                  <w:pPr>
                    <w:rPr>
                      <w:color w:val="2E74B5" w:themeColor="accent1" w:themeShade="BF"/>
                    </w:rPr>
                  </w:pPr>
                </w:p>
                <w:p w:rsidR="000F6D8F" w:rsidRDefault="000F6D8F" w:rsidP="0088101F">
                  <w:pPr>
                    <w:rPr>
                      <w:color w:val="2E74B5" w:themeColor="accent1" w:themeShade="BF"/>
                    </w:rPr>
                  </w:pPr>
                </w:p>
                <w:p w:rsidR="000F6D8F" w:rsidRDefault="000F6D8F" w:rsidP="0088101F">
                  <w:pPr>
                    <w:rPr>
                      <w:color w:val="2E74B5" w:themeColor="accent1" w:themeShade="BF"/>
                    </w:rPr>
                  </w:pPr>
                </w:p>
                <w:p w:rsidR="000F6D8F" w:rsidRDefault="000F6D8F" w:rsidP="0088101F">
                  <w:pPr>
                    <w:rPr>
                      <w:color w:val="2E74B5" w:themeColor="accent1" w:themeShade="BF"/>
                    </w:rPr>
                  </w:pPr>
                </w:p>
                <w:p w:rsidR="000F6D8F" w:rsidRDefault="000F6D8F" w:rsidP="0088101F"/>
              </w:tc>
            </w:tr>
            <w:tr w:rsidR="00797726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797726" w:rsidRDefault="002C769B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1489710</wp:posOffset>
                        </wp:positionH>
                        <wp:positionV relativeFrom="page">
                          <wp:posOffset>349885</wp:posOffset>
                        </wp:positionV>
                        <wp:extent cx="1572260" cy="549910"/>
                        <wp:effectExtent l="0" t="0" r="8890" b="2540"/>
                        <wp:wrapTopAndBottom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A DNR LOGO 2 copy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2260" cy="549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3360" behindDoc="1" locked="0" layoutInCell="1" allowOverlap="1" wp14:anchorId="765CBD08" wp14:editId="5ECCDC08">
                        <wp:simplePos x="0" y="0"/>
                        <wp:positionH relativeFrom="page">
                          <wp:posOffset>138430</wp:posOffset>
                        </wp:positionH>
                        <wp:positionV relativeFrom="paragraph">
                          <wp:posOffset>164465</wp:posOffset>
                        </wp:positionV>
                        <wp:extent cx="1028700" cy="946150"/>
                        <wp:effectExtent l="0" t="0" r="0" b="635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F6D8F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5408" behindDoc="0" locked="0" layoutInCell="1" allowOverlap="1" wp14:anchorId="12BA045B" wp14:editId="0545CAFD">
                        <wp:simplePos x="0" y="0"/>
                        <wp:positionH relativeFrom="column">
                          <wp:posOffset>3532505</wp:posOffset>
                        </wp:positionH>
                        <wp:positionV relativeFrom="paragraph">
                          <wp:posOffset>162560</wp:posOffset>
                        </wp:positionV>
                        <wp:extent cx="751840" cy="962025"/>
                        <wp:effectExtent l="19050" t="0" r="0" b="0"/>
                        <wp:wrapNone/>
                        <wp:docPr id="3" name="Picture 2" descr="C:\Users\K6OPRJTG\Pictures\sc_dnr_logo_lar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6OPRJTG\Pictures\sc_dnr_logo_lar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84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97726" w:rsidRDefault="00797726"/>
        </w:tc>
        <w:tc>
          <w:tcPr>
            <w:tcW w:w="144" w:type="dxa"/>
          </w:tcPr>
          <w:p w:rsidR="00797726" w:rsidRDefault="00797726"/>
        </w:tc>
        <w:tc>
          <w:tcPr>
            <w:tcW w:w="3456" w:type="dxa"/>
          </w:tcPr>
          <w:tbl>
            <w:tblPr>
              <w:tblW w:w="354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797726" w:rsidTr="000F6D8F">
              <w:trPr>
                <w:trHeight w:hRule="exact" w:val="9630"/>
              </w:trPr>
              <w:tc>
                <w:tcPr>
                  <w:tcW w:w="3540" w:type="dxa"/>
                  <w:shd w:val="clear" w:color="auto" w:fill="ED7D31" w:themeFill="accent2"/>
                  <w:vAlign w:val="center"/>
                </w:tcPr>
                <w:p w:rsidR="00797726" w:rsidRDefault="00DD5429">
                  <w:pPr>
                    <w:pStyle w:val="Heading2"/>
                  </w:pPr>
                  <w:r>
                    <w:t>Children 15 and under may fish for free without a license, and those 16 and older may fish outside of the net with a valid license.</w:t>
                  </w:r>
                </w:p>
                <w:p w:rsidR="00797726" w:rsidRDefault="00797726">
                  <w:pPr>
                    <w:pStyle w:val="Line"/>
                  </w:pPr>
                </w:p>
                <w:p w:rsidR="00797726" w:rsidRDefault="00DD5429">
                  <w:pPr>
                    <w:pStyle w:val="Heading2"/>
                  </w:pPr>
                  <w:r>
                    <w:t>Please bring your own bait, tackle, chairs,</w:t>
                  </w:r>
                  <w:r w:rsidR="0088101F">
                    <w:t xml:space="preserve"> rod &amp; reel,</w:t>
                  </w:r>
                  <w:r>
                    <w:t xml:space="preserve"> etc.</w:t>
                  </w:r>
                </w:p>
                <w:p w:rsidR="00797726" w:rsidRDefault="00797726">
                  <w:pPr>
                    <w:pStyle w:val="Line"/>
                  </w:pPr>
                </w:p>
                <w:p w:rsidR="00797726" w:rsidRDefault="007135BF">
                  <w:pPr>
                    <w:pStyle w:val="Heading2"/>
                  </w:pPr>
                  <w:r>
                    <w:t>Free lunch will be provided for those 15 and under, 16 and older may eat for $5.00.</w:t>
                  </w:r>
                </w:p>
                <w:p w:rsidR="00797726" w:rsidRDefault="00797726">
                  <w:pPr>
                    <w:pStyle w:val="Line"/>
                  </w:pPr>
                </w:p>
                <w:p w:rsidR="00797726" w:rsidRDefault="00797726">
                  <w:pPr>
                    <w:pStyle w:val="Heading2"/>
                  </w:pPr>
                </w:p>
                <w:p w:rsidR="00797726" w:rsidRDefault="00797726">
                  <w:pPr>
                    <w:pStyle w:val="Line"/>
                  </w:pPr>
                </w:p>
                <w:p w:rsidR="00797726" w:rsidRDefault="00324562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130FADDCD5A2478F8177EBE336D6966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26668">
                        <w:t>[You Have Room for Another One Here!]</w:t>
                      </w:r>
                    </w:sdtContent>
                  </w:sdt>
                </w:p>
              </w:tc>
            </w:tr>
            <w:tr w:rsidR="00797726" w:rsidTr="00294414">
              <w:trPr>
                <w:trHeight w:hRule="exact" w:val="144"/>
              </w:trPr>
              <w:tc>
                <w:tcPr>
                  <w:tcW w:w="3540" w:type="dxa"/>
                </w:tcPr>
                <w:p w:rsidR="00797726" w:rsidRDefault="00797726"/>
              </w:tc>
            </w:tr>
            <w:tr w:rsidR="00797726" w:rsidTr="000F6D8F">
              <w:trPr>
                <w:trHeight w:hRule="exact" w:val="3285"/>
              </w:trPr>
              <w:tc>
                <w:tcPr>
                  <w:tcW w:w="3540" w:type="dxa"/>
                  <w:shd w:val="clear" w:color="auto" w:fill="5B9BD5" w:themeFill="accent1"/>
                  <w:vAlign w:val="center"/>
                </w:tcPr>
                <w:p w:rsidR="00797726" w:rsidRDefault="005C7EF0">
                  <w:pPr>
                    <w:pStyle w:val="Heading3"/>
                  </w:pPr>
                  <w:r>
                    <w:t>Blue Hole Recreation Area</w:t>
                  </w:r>
                </w:p>
                <w:p w:rsidR="00797726" w:rsidRDefault="00324562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B0C3C73836314D01BBE73E073B881CDB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5C7EF0">
                        <w:t xml:space="preserve">Calhoun Falls, SC </w:t>
                      </w:r>
                      <w:r w:rsidR="005C7EF0">
                        <w:br/>
                        <w:t>on HWY 81</w:t>
                      </w:r>
                    </w:sdtContent>
                  </w:sdt>
                </w:p>
                <w:p w:rsidR="00797726" w:rsidRDefault="00294414">
                  <w:pPr>
                    <w:pStyle w:val="ContactInfo"/>
                  </w:pPr>
                  <w:r>
                    <w:t>Register o</w:t>
                  </w:r>
                  <w:r w:rsidR="005C7EF0">
                    <w:t xml:space="preserve">nline at: </w:t>
                  </w:r>
                  <w:hyperlink r:id="rId9" w:history="1">
                    <w:r w:rsidR="005C7EF0" w:rsidRPr="003A7DA6">
                      <w:rPr>
                        <w:rStyle w:val="Hyperlink"/>
                      </w:rPr>
                      <w:t>www.dnr.sc.gov/aquaticed/rodeos</w:t>
                    </w:r>
                  </w:hyperlink>
                  <w:r w:rsidR="005C7EF0">
                    <w:t xml:space="preserve"> </w:t>
                  </w:r>
                </w:p>
                <w:p w:rsidR="005C7EF0" w:rsidRDefault="005C7EF0" w:rsidP="005C7EF0">
                  <w:pPr>
                    <w:pStyle w:val="ContactInfo"/>
                  </w:pPr>
                  <w:r>
                    <w:t>Or</w:t>
                  </w:r>
                  <w:r w:rsidR="00294414">
                    <w:t xml:space="preserve"> register by</w:t>
                  </w:r>
                  <w:r>
                    <w:t xml:space="preserve"> calling: (800)-944-7207</w:t>
                  </w:r>
                </w:p>
                <w:p w:rsidR="005C7EF0" w:rsidRPr="005D11FB" w:rsidRDefault="005C7EF0" w:rsidP="005C7EF0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  <w:p w:rsidR="005C7EF0" w:rsidRDefault="005C7EF0">
                  <w:pPr>
                    <w:pStyle w:val="ContactInfo"/>
                  </w:pPr>
                </w:p>
                <w:p w:rsidR="00797726" w:rsidRDefault="00324562">
                  <w:pPr>
                    <w:pStyle w:val="Date"/>
                  </w:pPr>
                  <w:sdt>
                    <w:sdtPr>
                      <w:id w:val="1558429644"/>
                      <w:placeholder>
                        <w:docPart w:val="BA20D31452F14D3EA44C3A44AE6396A9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B26668">
                        <w:t>[Dates and Times]</w:t>
                      </w:r>
                      <w:r w:rsidR="00B26668">
                        <w:br/>
                        <w:t>[Dates and Times]</w:t>
                      </w:r>
                    </w:sdtContent>
                  </w:sdt>
                </w:p>
              </w:tc>
            </w:tr>
          </w:tbl>
          <w:p w:rsidR="00797726" w:rsidRDefault="000F6D8F">
            <w:r>
              <w:rPr>
                <w:noProof/>
                <w:lang w:eastAsia="en-US"/>
              </w:rPr>
              <w:drawing>
                <wp:anchor distT="0" distB="0" distL="114300" distR="114300" simplePos="0" relativeHeight="251667456" behindDoc="1" locked="0" layoutInCell="1" allowOverlap="1" wp14:anchorId="3FE585A3" wp14:editId="6344A743">
                  <wp:simplePos x="0" y="0"/>
                  <wp:positionH relativeFrom="page">
                    <wp:posOffset>-25400</wp:posOffset>
                  </wp:positionH>
                  <wp:positionV relativeFrom="paragraph">
                    <wp:posOffset>358655</wp:posOffset>
                  </wp:positionV>
                  <wp:extent cx="2153285" cy="7086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85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97726" w:rsidRDefault="00797726">
      <w:pPr>
        <w:pStyle w:val="NoSpacing"/>
      </w:pPr>
    </w:p>
    <w:sectPr w:rsidR="0079772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68"/>
    <w:rsid w:val="000F6D8F"/>
    <w:rsid w:val="001408B0"/>
    <w:rsid w:val="00294414"/>
    <w:rsid w:val="002C769B"/>
    <w:rsid w:val="003D5C7B"/>
    <w:rsid w:val="0047586D"/>
    <w:rsid w:val="005C7EF0"/>
    <w:rsid w:val="007135BF"/>
    <w:rsid w:val="00797726"/>
    <w:rsid w:val="0088101F"/>
    <w:rsid w:val="008A1585"/>
    <w:rsid w:val="00954DC9"/>
    <w:rsid w:val="00A12CC2"/>
    <w:rsid w:val="00B26668"/>
    <w:rsid w:val="00C26E3D"/>
    <w:rsid w:val="00D477B9"/>
    <w:rsid w:val="00DD5429"/>
    <w:rsid w:val="00E95752"/>
    <w:rsid w:val="00E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08263-FE4A-4800-9803-C7E4C8D1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4546A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5C7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dnr.sc.gov/aquaticed/rode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FADDCD5A2478F8177EBE336D6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1FE65-6B9A-42F7-BCEC-0F3D3B4266B2}"/>
      </w:docPartPr>
      <w:docPartBody>
        <w:p w:rsidR="00756FF8" w:rsidRDefault="001E0640">
          <w:pPr>
            <w:pStyle w:val="130FADDCD5A2478F8177EBE336D6966E"/>
          </w:pPr>
          <w:r>
            <w:t>[You Have Room for Another One Here!]</w:t>
          </w:r>
        </w:p>
      </w:docPartBody>
    </w:docPart>
    <w:docPart>
      <w:docPartPr>
        <w:name w:val="B0C3C73836314D01BBE73E073B881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6DD9-CBCC-4623-AB35-E533A7589341}"/>
      </w:docPartPr>
      <w:docPartBody>
        <w:p w:rsidR="00756FF8" w:rsidRDefault="001E0640">
          <w:pPr>
            <w:pStyle w:val="B0C3C73836314D01BBE73E073B881CDB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  <w:docPart>
      <w:docPartPr>
        <w:name w:val="BA20D31452F14D3EA44C3A44AE63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52BDD-EC53-4DC9-B221-4FFAD1AE669E}"/>
      </w:docPartPr>
      <w:docPartBody>
        <w:p w:rsidR="00756FF8" w:rsidRDefault="001E0640">
          <w:pPr>
            <w:pStyle w:val="BA20D31452F14D3EA44C3A44AE6396A9"/>
          </w:pPr>
          <w:r>
            <w:t>[Dates and Times]</w:t>
          </w:r>
          <w:r>
            <w:br/>
            <w:t>[Dates and Times]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40"/>
    <w:rsid w:val="001338D5"/>
    <w:rsid w:val="001E0640"/>
    <w:rsid w:val="00491EF4"/>
    <w:rsid w:val="007233D4"/>
    <w:rsid w:val="00756FF8"/>
    <w:rsid w:val="008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E920FF3CFC495196064CD0F0D0C1EF">
    <w:name w:val="24E920FF3CFC495196064CD0F0D0C1EF"/>
  </w:style>
  <w:style w:type="paragraph" w:customStyle="1" w:styleId="B6906925102841779D05148E2002067A">
    <w:name w:val="B6906925102841779D05148E2002067A"/>
  </w:style>
  <w:style w:type="paragraph" w:customStyle="1" w:styleId="5248FA39856B4575974FA110FD28AC98">
    <w:name w:val="5248FA39856B4575974FA110FD28AC98"/>
  </w:style>
  <w:style w:type="paragraph" w:customStyle="1" w:styleId="6212A39AE1D14E2490209D471B75D1F4">
    <w:name w:val="6212A39AE1D14E2490209D471B75D1F4"/>
  </w:style>
  <w:style w:type="paragraph" w:customStyle="1" w:styleId="AD2546DF285840B7B99F9E3E7CCFF21E">
    <w:name w:val="AD2546DF285840B7B99F9E3E7CCFF21E"/>
  </w:style>
  <w:style w:type="paragraph" w:customStyle="1" w:styleId="328B3188926546EFA892E94DB82EBA25">
    <w:name w:val="328B3188926546EFA892E94DB82EBA25"/>
  </w:style>
  <w:style w:type="paragraph" w:customStyle="1" w:styleId="EA27DE42B2EB4B25B22224443B3EC212">
    <w:name w:val="EA27DE42B2EB4B25B22224443B3EC212"/>
  </w:style>
  <w:style w:type="paragraph" w:customStyle="1" w:styleId="56E050781057434A9CC31963F52A5B8D">
    <w:name w:val="56E050781057434A9CC31963F52A5B8D"/>
  </w:style>
  <w:style w:type="paragraph" w:customStyle="1" w:styleId="130FADDCD5A2478F8177EBE336D6966E">
    <w:name w:val="130FADDCD5A2478F8177EBE336D6966E"/>
  </w:style>
  <w:style w:type="paragraph" w:customStyle="1" w:styleId="1E01952C113D40079EF4427D39B6C0E0">
    <w:name w:val="1E01952C113D40079EF4427D39B6C0E0"/>
  </w:style>
  <w:style w:type="paragraph" w:customStyle="1" w:styleId="B0C3C73836314D01BBE73E073B881CDB">
    <w:name w:val="B0C3C73836314D01BBE73E073B881CDB"/>
  </w:style>
  <w:style w:type="paragraph" w:customStyle="1" w:styleId="C0E7570177144C609915D3AB382F5FDE">
    <w:name w:val="C0E7570177144C609915D3AB382F5FDE"/>
  </w:style>
  <w:style w:type="paragraph" w:customStyle="1" w:styleId="BA20D31452F14D3EA44C3A44AE6396A9">
    <w:name w:val="BA20D31452F14D3EA44C3A44AE639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AGM</cp:lastModifiedBy>
  <cp:revision>2</cp:revision>
  <cp:lastPrinted>2017-02-08T15:56:00Z</cp:lastPrinted>
  <dcterms:created xsi:type="dcterms:W3CDTF">2017-02-08T15:50:00Z</dcterms:created>
  <dcterms:modified xsi:type="dcterms:W3CDTF">2017-02-08T15:50:00Z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